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9" w:rsidRDefault="00102AB9" w:rsidP="00ED7F43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 xml:space="preserve">Executive </w:t>
      </w:r>
      <w:r>
        <w:rPr>
          <w:rFonts w:cs="Arial"/>
          <w:b/>
        </w:rPr>
        <w:t xml:space="preserve">Board </w:t>
      </w:r>
      <w:r w:rsidR="00ED7F43">
        <w:rPr>
          <w:rFonts w:cs="Arial"/>
          <w:b/>
        </w:rPr>
        <w:t>response</w:t>
      </w:r>
      <w:r w:rsidR="00ED7F43" w:rsidRPr="00DE5736">
        <w:rPr>
          <w:rFonts w:cs="Arial"/>
          <w:b/>
        </w:rPr>
        <w:t xml:space="preserve"> </w:t>
      </w:r>
      <w:r w:rsidR="0034592C">
        <w:rPr>
          <w:rFonts w:cs="Arial"/>
          <w:b/>
        </w:rPr>
        <w:t>to the recommendation</w:t>
      </w:r>
      <w:r>
        <w:rPr>
          <w:rFonts w:cs="Arial"/>
          <w:b/>
        </w:rPr>
        <w:t xml:space="preserve"> of the </w:t>
      </w:r>
      <w:r w:rsidR="00773A79">
        <w:rPr>
          <w:rFonts w:cs="Arial"/>
          <w:b/>
        </w:rPr>
        <w:t xml:space="preserve">Finance Panel (Panel of the </w:t>
      </w:r>
      <w:r>
        <w:rPr>
          <w:rFonts w:cs="Arial"/>
          <w:b/>
        </w:rPr>
        <w:t>Scrutiny Committee</w:t>
      </w:r>
      <w:r w:rsidR="00773A79">
        <w:rPr>
          <w:rFonts w:cs="Arial"/>
          <w:b/>
        </w:rPr>
        <w:t>)</w:t>
      </w:r>
      <w:r>
        <w:rPr>
          <w:rFonts w:cs="Arial"/>
          <w:b/>
        </w:rPr>
        <w:t xml:space="preserve"> on</w:t>
      </w:r>
      <w:r w:rsidR="00773A79">
        <w:rPr>
          <w:rFonts w:cs="Arial"/>
          <w:b/>
        </w:rPr>
        <w:t xml:space="preserve"> </w:t>
      </w:r>
      <w:r w:rsidR="00773A79" w:rsidRPr="00773A79">
        <w:rPr>
          <w:rFonts w:cs="Arial"/>
          <w:b/>
        </w:rPr>
        <w:t>proposals for a revised Council Tax Reduction Scheme for 2018/19</w:t>
      </w:r>
    </w:p>
    <w:p w:rsidR="009C021E" w:rsidRDefault="009C021E" w:rsidP="00ED7F43">
      <w:pPr>
        <w:rPr>
          <w:rFonts w:cs="Arial"/>
          <w:b/>
        </w:rPr>
      </w:pPr>
    </w:p>
    <w:p w:rsidR="0066079B" w:rsidRDefault="00102AB9" w:rsidP="00ED7F43">
      <w:pPr>
        <w:rPr>
          <w:rFonts w:cs="Arial"/>
          <w:b/>
        </w:rPr>
      </w:pPr>
      <w:r>
        <w:rPr>
          <w:rFonts w:cs="Arial"/>
          <w:b/>
        </w:rPr>
        <w:t>P</w:t>
      </w:r>
      <w:r w:rsidR="0081179F">
        <w:rPr>
          <w:rFonts w:cs="Arial"/>
          <w:b/>
        </w:rPr>
        <w:t xml:space="preserve">rovided by the </w:t>
      </w:r>
      <w:r w:rsidR="00773A79">
        <w:rPr>
          <w:rFonts w:cs="Arial"/>
          <w:b/>
        </w:rPr>
        <w:t>Board Member for Customer and Corporate Services</w:t>
      </w:r>
    </w:p>
    <w:p w:rsidR="00D2518F" w:rsidRDefault="00D2518F" w:rsidP="00ED7F43">
      <w:pPr>
        <w:rPr>
          <w:rFonts w:cs="Arial"/>
          <w:b/>
        </w:rPr>
      </w:pP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6378"/>
      </w:tblGrid>
      <w:tr w:rsidR="00290F45" w:rsidRPr="00AC577F" w:rsidTr="00461327">
        <w:tc>
          <w:tcPr>
            <w:tcW w:w="6629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461327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905A48">
        <w:trPr>
          <w:trHeight w:val="305"/>
        </w:trPr>
        <w:tc>
          <w:tcPr>
            <w:tcW w:w="6629" w:type="dxa"/>
            <w:shd w:val="clear" w:color="auto" w:fill="auto"/>
          </w:tcPr>
          <w:p w:rsidR="0081179F" w:rsidRDefault="00773A79" w:rsidP="00773A79">
            <w:pPr>
              <w:rPr>
                <w:rFonts w:cs="Arial"/>
              </w:rPr>
            </w:pPr>
            <w:r>
              <w:rPr>
                <w:rFonts w:cs="Arial"/>
              </w:rPr>
              <w:t>1. That the Council c</w:t>
            </w:r>
            <w:r w:rsidRPr="00773A79">
              <w:rPr>
                <w:rFonts w:cs="Arial"/>
              </w:rPr>
              <w:t xml:space="preserve">onsults on option 1 and perhaps makes it clear that this is a ‘preferred option’, </w:t>
            </w:r>
            <w:r w:rsidR="00D2518F" w:rsidRPr="00D2518F">
              <w:rPr>
                <w:rFonts w:cs="Arial"/>
              </w:rPr>
              <w:t>giving reasons.</w:t>
            </w:r>
          </w:p>
          <w:p w:rsidR="00773A79" w:rsidRPr="00AC577F" w:rsidRDefault="00773A79" w:rsidP="00773A7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124DB2" w:rsidP="0036312A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6378" w:type="dxa"/>
            <w:shd w:val="clear" w:color="auto" w:fill="auto"/>
          </w:tcPr>
          <w:p w:rsidR="0081179F" w:rsidRPr="00AC577F" w:rsidRDefault="00124DB2" w:rsidP="0081179F">
            <w:pPr>
              <w:rPr>
                <w:rFonts w:cs="Arial"/>
              </w:rPr>
            </w:pPr>
            <w:r>
              <w:rPr>
                <w:rFonts w:cs="Arial"/>
              </w:rPr>
              <w:t>Option 1 will allow the Council to make efficiency savings as Universal Credit is more widely rolled out. It also provides greater flexibility to amend the support provided in the future.</w:t>
            </w:r>
          </w:p>
        </w:tc>
      </w:tr>
      <w:tr w:rsidR="00905A48" w:rsidRPr="00AC577F" w:rsidTr="00905A48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8" w:rsidRDefault="00773A79" w:rsidP="00773A79">
            <w:pPr>
              <w:rPr>
                <w:rFonts w:cs="Arial"/>
              </w:rPr>
            </w:pPr>
            <w:r>
              <w:rPr>
                <w:rFonts w:cs="Arial"/>
              </w:rPr>
              <w:t>2. That the Council c</w:t>
            </w:r>
            <w:r w:rsidRPr="00773A79">
              <w:rPr>
                <w:rFonts w:cs="Arial"/>
              </w:rPr>
              <w:t>onsults on options 2-7 &amp; 9 as options that could form part of a package of measures to simplify the administration of the scheme and/or reduce costs.</w:t>
            </w:r>
          </w:p>
          <w:p w:rsidR="00773A79" w:rsidRPr="00AC577F" w:rsidRDefault="00773A79" w:rsidP="00773A7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8" w:rsidRPr="00AC577F" w:rsidRDefault="00124DB2" w:rsidP="003A7AC5">
            <w:pPr>
              <w:rPr>
                <w:rFonts w:cs="Arial"/>
              </w:rPr>
            </w:pPr>
            <w:r>
              <w:rPr>
                <w:rFonts w:cs="Arial"/>
              </w:rPr>
              <w:t>Partly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7A" w:rsidRDefault="006D6F7A" w:rsidP="00124DB2">
            <w:pPr>
              <w:rPr>
                <w:rFonts w:cs="Arial"/>
              </w:rPr>
            </w:pPr>
            <w:r>
              <w:rPr>
                <w:rFonts w:cs="Arial"/>
              </w:rPr>
              <w:t>The paper shows the full range of options that were available to the council to consult upon. However, I would propose that when it comes to the consultation, we consult on options 1, 3, 5, 6, 7 and 9 and do not include</w:t>
            </w:r>
          </w:p>
          <w:p w:rsidR="00905A48" w:rsidRDefault="006D6F7A" w:rsidP="00124DB2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options</w:t>
            </w:r>
            <w:proofErr w:type="gramEnd"/>
            <w:r>
              <w:rPr>
                <w:rFonts w:cs="Arial"/>
              </w:rPr>
              <w:t xml:space="preserve"> 2, 4, 8 and 10-12. For instance, o</w:t>
            </w:r>
            <w:r w:rsidR="00124DB2">
              <w:rPr>
                <w:rFonts w:cs="Arial"/>
              </w:rPr>
              <w:t xml:space="preserve">ption 2 could discriminate against people with larger families, who may already be affected by other benefit changes such as the </w:t>
            </w:r>
            <w:r w:rsidR="00DC2016">
              <w:rPr>
                <w:rFonts w:cs="Arial"/>
              </w:rPr>
              <w:t>B</w:t>
            </w:r>
            <w:r w:rsidR="00124DB2">
              <w:rPr>
                <w:rFonts w:cs="Arial"/>
              </w:rPr>
              <w:t>enefit Cap.</w:t>
            </w:r>
          </w:p>
          <w:p w:rsidR="00124DB2" w:rsidRPr="00AC577F" w:rsidRDefault="00124DB2">
            <w:pPr>
              <w:rPr>
                <w:rFonts w:cs="Arial"/>
              </w:rPr>
            </w:pPr>
          </w:p>
        </w:tc>
      </w:tr>
      <w:tr w:rsidR="00905A48" w:rsidRPr="00905A48" w:rsidTr="003A7AC5">
        <w:trPr>
          <w:trHeight w:val="305"/>
        </w:trPr>
        <w:tc>
          <w:tcPr>
            <w:tcW w:w="6629" w:type="dxa"/>
            <w:shd w:val="clear" w:color="auto" w:fill="auto"/>
          </w:tcPr>
          <w:p w:rsidR="00905A48" w:rsidRDefault="00773A79" w:rsidP="00773A79">
            <w:r>
              <w:t>3. That the Council d</w:t>
            </w:r>
            <w:r w:rsidRPr="00773A79">
              <w:t>oes not consult on Option 8.</w:t>
            </w:r>
            <w:r w:rsidR="00905A48" w:rsidRPr="00905A48">
              <w:tab/>
            </w:r>
          </w:p>
          <w:p w:rsidR="00773A79" w:rsidRPr="00905A48" w:rsidRDefault="00773A79" w:rsidP="00773A79"/>
        </w:tc>
        <w:tc>
          <w:tcPr>
            <w:tcW w:w="1276" w:type="dxa"/>
            <w:shd w:val="clear" w:color="auto" w:fill="auto"/>
          </w:tcPr>
          <w:p w:rsidR="00905A48" w:rsidRPr="00905A48" w:rsidRDefault="006D6F7A" w:rsidP="00905A48">
            <w:r>
              <w:t>Agreed</w:t>
            </w:r>
          </w:p>
        </w:tc>
        <w:tc>
          <w:tcPr>
            <w:tcW w:w="6378" w:type="dxa"/>
            <w:shd w:val="clear" w:color="auto" w:fill="auto"/>
          </w:tcPr>
          <w:p w:rsidR="00905A48" w:rsidRPr="00905A48" w:rsidRDefault="006D6F7A" w:rsidP="00DC2016">
            <w:r>
              <w:t>As with option 2, option 8 discriminates against larger families.</w:t>
            </w:r>
          </w:p>
        </w:tc>
      </w:tr>
      <w:tr w:rsidR="00905A48" w:rsidRPr="00905A48" w:rsidTr="003A7AC5">
        <w:trPr>
          <w:trHeight w:val="2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79" w:rsidRDefault="00773A79" w:rsidP="00773A79">
            <w:r>
              <w:t>4. That the Council c</w:t>
            </w:r>
            <w:r w:rsidRPr="00773A79">
              <w:t xml:space="preserve">onsults on Option 10, 11 and 12 making it clear that these are not the Council’s preferred options, </w:t>
            </w:r>
            <w:r w:rsidR="00D2518F" w:rsidRPr="00D2518F">
              <w:t>giving reasons.</w:t>
            </w:r>
          </w:p>
          <w:p w:rsidR="00D2518F" w:rsidRPr="00905A48" w:rsidRDefault="00D2518F" w:rsidP="00773A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8" w:rsidRPr="00905A48" w:rsidRDefault="006D6F7A" w:rsidP="00905A48">
            <w:r>
              <w:t>Not agreed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6" w:rsidRPr="00905A48" w:rsidRDefault="006D6F7A" w:rsidP="00DC2016">
            <w:r>
              <w:t xml:space="preserve">My preference would be to not include these in the consultation as these are not options that I would support. </w:t>
            </w:r>
          </w:p>
        </w:tc>
      </w:tr>
    </w:tbl>
    <w:p w:rsidR="006D6F7A" w:rsidRPr="008A22C6" w:rsidRDefault="006D6F7A" w:rsidP="00461327"/>
    <w:sectPr w:rsidR="006D6F7A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2783E"/>
    <w:rsid w:val="0007474A"/>
    <w:rsid w:val="000B4310"/>
    <w:rsid w:val="00102AB9"/>
    <w:rsid w:val="0011346E"/>
    <w:rsid w:val="00124DB2"/>
    <w:rsid w:val="00290F45"/>
    <w:rsid w:val="003236B3"/>
    <w:rsid w:val="0034054D"/>
    <w:rsid w:val="0034592C"/>
    <w:rsid w:val="004000D7"/>
    <w:rsid w:val="00461327"/>
    <w:rsid w:val="00472FD1"/>
    <w:rsid w:val="00504E43"/>
    <w:rsid w:val="00612FE5"/>
    <w:rsid w:val="0066079B"/>
    <w:rsid w:val="006D6F7A"/>
    <w:rsid w:val="00773A79"/>
    <w:rsid w:val="007908F4"/>
    <w:rsid w:val="0081179F"/>
    <w:rsid w:val="008A22C6"/>
    <w:rsid w:val="00905A48"/>
    <w:rsid w:val="009C021E"/>
    <w:rsid w:val="00AB0C6C"/>
    <w:rsid w:val="00B7537D"/>
    <w:rsid w:val="00C07F80"/>
    <w:rsid w:val="00C32C6A"/>
    <w:rsid w:val="00C57DF5"/>
    <w:rsid w:val="00D2518F"/>
    <w:rsid w:val="00DC2016"/>
    <w:rsid w:val="00E234D4"/>
    <w:rsid w:val="00ED7F43"/>
    <w:rsid w:val="00F75E75"/>
    <w:rsid w:val="00F80D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530E-E536-4382-B217-E0164029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2</cp:revision>
  <dcterms:created xsi:type="dcterms:W3CDTF">2017-07-17T13:37:00Z</dcterms:created>
  <dcterms:modified xsi:type="dcterms:W3CDTF">2017-07-17T13:37:00Z</dcterms:modified>
</cp:coreProperties>
</file>